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ascii="宋体" w:hAnsi="宋体" w:eastAsia="宋体" w:cs="宋体"/>
          <w:b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color w:val="000000"/>
          <w:sz w:val="32"/>
          <w:szCs w:val="32"/>
        </w:rPr>
        <w:t>论文收录及引用证明</w:t>
      </w:r>
    </w:p>
    <w:p>
      <w:pPr>
        <w:ind w:firstLine="400" w:firstLineChars="200"/>
        <w:rPr>
          <w:rFonts w:ascii="宋体" w:hAnsi="宋体" w:eastAsia="宋体" w:cs="宋体"/>
          <w:color w:val="000000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20"/>
          <w:szCs w:val="20"/>
        </w:rPr>
        <w:t>根据用户需求，在国内外权威数据库（如：SCI、SSCI、 CSCD、CMCI等）中检索其论文收录和被引用情况，以证明其科研能力和水平。</w:t>
      </w:r>
    </w:p>
    <w:p>
      <w:pPr>
        <w:numPr>
          <w:ilvl w:val="0"/>
          <w:numId w:val="1"/>
        </w:numPr>
        <w:ind w:firstLine="400" w:firstLineChars="200"/>
        <w:rPr>
          <w:rFonts w:ascii="宋体" w:hAnsi="宋体" w:eastAsia="宋体" w:cs="宋体"/>
          <w:color w:val="000000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20"/>
          <w:szCs w:val="20"/>
        </w:rPr>
        <w:t>委托人请下载并填写 </w:t>
      </w:r>
      <w:r>
        <w:rPr>
          <w:rFonts w:hint="eastAsia" w:ascii="宋体" w:hAnsi="宋体" w:eastAsia="宋体" w:cs="宋体"/>
          <w:b/>
          <w:color w:val="000000"/>
          <w:sz w:val="20"/>
          <w:szCs w:val="20"/>
        </w:rPr>
        <w:t>&lt;</w:t>
      </w:r>
      <w:r>
        <w:fldChar w:fldCharType="begin"/>
      </w:r>
      <w:r>
        <w:instrText xml:space="preserve"> HYPERLINK "http://pkuss.54doctors.net/Sites/Uploaded/File/2016/08/126360659417710294379507881.doc" </w:instrText>
      </w:r>
      <w:r>
        <w:fldChar w:fldCharType="separate"/>
      </w:r>
      <w:r>
        <w:rPr>
          <w:rStyle w:val="7"/>
          <w:rFonts w:hint="eastAsia" w:ascii="宋体" w:hAnsi="宋体" w:eastAsia="宋体" w:cs="宋体"/>
          <w:b/>
          <w:sz w:val="20"/>
          <w:szCs w:val="20"/>
        </w:rPr>
        <w:t>课题查收查引委托单</w:t>
      </w:r>
      <w:r>
        <w:rPr>
          <w:rStyle w:val="7"/>
          <w:rFonts w:hint="eastAsia" w:ascii="宋体" w:hAnsi="宋体" w:eastAsia="宋体" w:cs="宋体"/>
          <w:b/>
          <w:sz w:val="20"/>
          <w:szCs w:val="20"/>
        </w:rPr>
        <w:fldChar w:fldCharType="end"/>
      </w:r>
      <w:r>
        <w:rPr>
          <w:rFonts w:hint="eastAsia" w:ascii="宋体" w:hAnsi="宋体" w:eastAsia="宋体" w:cs="宋体"/>
          <w:b/>
          <w:color w:val="000000"/>
          <w:sz w:val="20"/>
          <w:szCs w:val="20"/>
        </w:rPr>
        <w:t>&gt;</w:t>
      </w:r>
      <w:r>
        <w:rPr>
          <w:rFonts w:hint="eastAsia" w:ascii="宋体" w:hAnsi="宋体" w:eastAsia="宋体" w:cs="宋体"/>
          <w:color w:val="000000"/>
          <w:sz w:val="20"/>
          <w:szCs w:val="20"/>
        </w:rPr>
        <w:t> ，发送到 </w:t>
      </w:r>
      <w:r>
        <w:rPr>
          <w:rFonts w:hint="eastAsia" w:ascii="宋体" w:hAnsi="宋体" w:eastAsia="宋体" w:cs="宋体"/>
          <w:b/>
          <w:color w:val="000000"/>
          <w:sz w:val="20"/>
          <w:szCs w:val="20"/>
        </w:rPr>
        <w:t>kqchaxin@163.com </w:t>
      </w:r>
      <w:r>
        <w:rPr>
          <w:rFonts w:hint="eastAsia" w:ascii="宋体" w:hAnsi="宋体" w:eastAsia="宋体" w:cs="宋体"/>
          <w:color w:val="000000"/>
          <w:sz w:val="20"/>
          <w:szCs w:val="20"/>
        </w:rPr>
        <w:t>,之后打电话82195209或者82195234确认；</w:t>
      </w:r>
    </w:p>
    <w:p>
      <w:pPr>
        <w:numPr>
          <w:ilvl w:val="0"/>
          <w:numId w:val="1"/>
        </w:numPr>
        <w:ind w:firstLine="400" w:firstLineChars="200"/>
        <w:rPr>
          <w:rFonts w:ascii="宋体" w:hAnsi="宋体" w:eastAsia="宋体" w:cs="宋体"/>
          <w:color w:val="000000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20"/>
          <w:szCs w:val="20"/>
        </w:rPr>
        <w:t>提供被检索人的论文电子目录（论文作者、题目、所发表的期刊名称、卷（期）、页码等）；</w:t>
      </w:r>
    </w:p>
    <w:p>
      <w:pPr>
        <w:numPr>
          <w:ilvl w:val="0"/>
          <w:numId w:val="1"/>
        </w:numPr>
        <w:ind w:firstLine="400" w:firstLineChars="200"/>
        <w:rPr>
          <w:rFonts w:ascii="宋体" w:hAnsi="宋体" w:eastAsia="宋体" w:cs="宋体"/>
          <w:color w:val="000000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20"/>
          <w:szCs w:val="20"/>
        </w:rPr>
        <w:t>委托人提出检索要求和指定要检索的数据库；</w:t>
      </w:r>
    </w:p>
    <w:p>
      <w:pPr>
        <w:ind w:firstLine="400" w:firstLineChars="200"/>
        <w:rPr>
          <w:rFonts w:ascii="宋体" w:hAnsi="宋体" w:eastAsia="宋体" w:cs="宋体"/>
          <w:color w:val="000000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20"/>
          <w:szCs w:val="20"/>
        </w:rPr>
        <w:t>检索人员将根据委托人提供的文章目录在指定数据库中进行检索，并对检索结果进行整理，最终出具带有公章的论文收录及引用证明。</w:t>
      </w:r>
    </w:p>
    <w:p>
      <w:pPr>
        <w:ind w:firstLine="400" w:firstLineChars="200"/>
        <w:rPr>
          <w:rFonts w:ascii="宋体" w:hAnsi="宋体" w:eastAsia="宋体" w:cs="宋体"/>
          <w:color w:val="000000"/>
          <w:sz w:val="20"/>
          <w:szCs w:val="20"/>
        </w:rPr>
      </w:pPr>
    </w:p>
    <w:p>
      <w:pPr>
        <w:ind w:firstLine="402" w:firstLineChars="200"/>
        <w:rPr>
          <w:rFonts w:ascii="宋体" w:hAnsi="宋体" w:eastAsia="宋体" w:cs="宋体"/>
          <w:b/>
          <w:color w:val="000000"/>
          <w:sz w:val="20"/>
          <w:szCs w:val="20"/>
        </w:rPr>
      </w:pPr>
      <w:r>
        <w:rPr>
          <w:rFonts w:hint="eastAsia" w:ascii="宋体" w:hAnsi="宋体" w:eastAsia="宋体" w:cs="宋体"/>
          <w:b/>
          <w:color w:val="000000"/>
          <w:sz w:val="20"/>
          <w:szCs w:val="20"/>
        </w:rPr>
        <w:t>申请程序：</w:t>
      </w:r>
    </w:p>
    <w:p>
      <w:pPr>
        <w:numPr>
          <w:ilvl w:val="0"/>
          <w:numId w:val="2"/>
        </w:numPr>
        <w:ind w:firstLine="400" w:firstLineChars="200"/>
        <w:rPr>
          <w:rFonts w:ascii="宋体" w:hAnsi="宋体" w:eastAsia="宋体" w:cs="宋体"/>
          <w:color w:val="000000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20"/>
          <w:szCs w:val="20"/>
        </w:rPr>
        <w:t>委托人整理被检索人的论文电子目录（论文作者、题目、所发表的期刊全名、卷（期）、页码等）；</w:t>
      </w:r>
    </w:p>
    <w:p>
      <w:pPr>
        <w:numPr>
          <w:ilvl w:val="0"/>
          <w:numId w:val="2"/>
        </w:numPr>
        <w:ind w:firstLine="400" w:firstLineChars="200"/>
        <w:rPr>
          <w:rFonts w:ascii="宋体" w:hAnsi="宋体" w:eastAsia="宋体" w:cs="宋体"/>
          <w:color w:val="000000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20"/>
          <w:szCs w:val="20"/>
        </w:rPr>
        <w:t>委托人提出检索要求（如是否需要影响因子、引用文献目录，是否区分自引他引等）和指定要检索的数据库；</w:t>
      </w:r>
    </w:p>
    <w:p>
      <w:pPr>
        <w:numPr>
          <w:ilvl w:val="0"/>
          <w:numId w:val="2"/>
        </w:numPr>
        <w:ind w:firstLine="400" w:firstLineChars="200"/>
        <w:rPr>
          <w:rFonts w:ascii="宋体" w:hAnsi="宋体" w:eastAsia="宋体" w:cs="宋体"/>
          <w:color w:val="000000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20"/>
          <w:szCs w:val="20"/>
        </w:rPr>
        <w:t>委托人下载并填写&lt;课题查收查引委托单&gt;（请点击下载）；</w:t>
      </w:r>
    </w:p>
    <w:p>
      <w:pPr>
        <w:numPr>
          <w:ilvl w:val="0"/>
          <w:numId w:val="2"/>
        </w:numPr>
        <w:ind w:firstLine="400" w:firstLineChars="200"/>
        <w:rPr>
          <w:rFonts w:ascii="宋体" w:hAnsi="宋体" w:eastAsia="宋体" w:cs="宋体"/>
          <w:color w:val="000000"/>
          <w:sz w:val="20"/>
          <w:szCs w:val="20"/>
          <w:highlight w:val="yellow"/>
        </w:rPr>
      </w:pPr>
      <w:r>
        <w:rPr>
          <w:rFonts w:hint="eastAsia" w:ascii="宋体" w:hAnsi="宋体" w:eastAsia="宋体" w:cs="宋体"/>
          <w:color w:val="000000"/>
          <w:sz w:val="20"/>
          <w:szCs w:val="20"/>
          <w:highlight w:val="yellow"/>
        </w:rPr>
        <w:t>委托人将论文目录、委托单、检索要求、联系方式等一并发送到 </w:t>
      </w:r>
      <w:r>
        <w:rPr>
          <w:rFonts w:hint="eastAsia" w:ascii="宋体" w:hAnsi="宋体" w:eastAsia="宋体" w:cs="宋体"/>
          <w:b/>
          <w:color w:val="000000"/>
          <w:sz w:val="20"/>
          <w:szCs w:val="20"/>
          <w:highlight w:val="yellow"/>
        </w:rPr>
        <w:t>kqchaxin@163.com</w:t>
      </w:r>
      <w:r>
        <w:rPr>
          <w:rFonts w:hint="eastAsia" w:ascii="宋体" w:hAnsi="宋体" w:eastAsia="宋体" w:cs="宋体"/>
          <w:color w:val="000000"/>
          <w:sz w:val="20"/>
          <w:szCs w:val="20"/>
          <w:highlight w:val="yellow"/>
        </w:rPr>
        <w:t>,之后打电话 82195209 或者82195234确认。</w:t>
      </w:r>
    </w:p>
    <w:p>
      <w:pPr>
        <w:numPr>
          <w:ilvl w:val="0"/>
          <w:numId w:val="2"/>
        </w:numPr>
        <w:ind w:firstLine="400" w:firstLineChars="200"/>
        <w:rPr>
          <w:rFonts w:ascii="宋体" w:hAnsi="宋体" w:eastAsia="宋体" w:cs="宋体"/>
          <w:color w:val="000000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20"/>
          <w:szCs w:val="20"/>
        </w:rPr>
        <w:t>委托人及时收取邮件或电话咨询，了解该委托进展情况。</w:t>
      </w:r>
    </w:p>
    <w:p>
      <w:pPr>
        <w:ind w:left="420" w:leftChars="200"/>
        <w:rPr>
          <w:rFonts w:ascii="宋体" w:hAnsi="宋体" w:eastAsia="宋体" w:cs="宋体"/>
          <w:color w:val="000000"/>
          <w:sz w:val="20"/>
          <w:szCs w:val="20"/>
        </w:rPr>
      </w:pPr>
    </w:p>
    <w:p>
      <w:pPr>
        <w:ind w:firstLine="402" w:firstLineChars="200"/>
        <w:rPr>
          <w:rFonts w:ascii="宋体" w:hAnsi="宋体" w:eastAsia="宋体" w:cs="宋体"/>
          <w:b/>
          <w:color w:val="000000"/>
          <w:sz w:val="20"/>
          <w:szCs w:val="20"/>
        </w:rPr>
      </w:pPr>
      <w:r>
        <w:rPr>
          <w:rFonts w:hint="eastAsia" w:ascii="宋体" w:hAnsi="宋体" w:eastAsia="宋体" w:cs="宋体"/>
          <w:b/>
          <w:color w:val="000000"/>
          <w:sz w:val="20"/>
          <w:szCs w:val="20"/>
        </w:rPr>
        <w:t>收费标准：</w:t>
      </w:r>
    </w:p>
    <w:p>
      <w:pPr>
        <w:ind w:firstLine="400" w:firstLineChars="200"/>
        <w:rPr>
          <w:rFonts w:ascii="宋体" w:hAnsi="宋体" w:eastAsia="宋体" w:cs="宋体"/>
          <w:color w:val="000000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20"/>
          <w:szCs w:val="20"/>
        </w:rPr>
        <w:t>共分两部分：基本报告费、记录费。</w:t>
      </w:r>
    </w:p>
    <w:p>
      <w:pPr>
        <w:ind w:firstLine="402" w:firstLineChars="200"/>
        <w:rPr>
          <w:rFonts w:ascii="宋体" w:hAnsi="宋体" w:eastAsia="宋体" w:cs="宋体"/>
          <w:b/>
          <w:color w:val="000000"/>
          <w:sz w:val="20"/>
          <w:szCs w:val="20"/>
        </w:rPr>
      </w:pPr>
      <w:r>
        <w:rPr>
          <w:rFonts w:hint="eastAsia" w:ascii="宋体" w:hAnsi="宋体" w:eastAsia="宋体" w:cs="宋体"/>
          <w:b/>
          <w:color w:val="000000"/>
          <w:sz w:val="20"/>
          <w:szCs w:val="20"/>
        </w:rPr>
        <w:t>具体收费标准如下：</w:t>
      </w:r>
    </w:p>
    <w:p>
      <w:pPr>
        <w:ind w:firstLine="402" w:firstLineChars="200"/>
        <w:rPr>
          <w:rFonts w:ascii="宋体" w:hAnsi="宋体" w:eastAsia="宋体" w:cs="宋体"/>
          <w:color w:val="000000"/>
          <w:sz w:val="20"/>
          <w:szCs w:val="20"/>
        </w:rPr>
      </w:pPr>
      <w:r>
        <w:rPr>
          <w:rFonts w:hint="eastAsia" w:ascii="宋体" w:hAnsi="宋体" w:eastAsia="宋体" w:cs="宋体"/>
          <w:b/>
          <w:color w:val="000000"/>
          <w:sz w:val="20"/>
          <w:szCs w:val="20"/>
        </w:rPr>
        <w:t>基本报告费：</w:t>
      </w:r>
      <w:r>
        <w:rPr>
          <w:rFonts w:hint="eastAsia" w:ascii="宋体" w:hAnsi="宋体" w:eastAsia="宋体" w:cs="宋体"/>
          <w:color w:val="000000"/>
          <w:sz w:val="20"/>
          <w:szCs w:val="20"/>
        </w:rPr>
        <w:t>30元（以北京大学口腔医院 经费本转账付款），32元（开具税务发票）</w:t>
      </w:r>
    </w:p>
    <w:p>
      <w:pPr>
        <w:ind w:firstLine="402" w:firstLineChars="200"/>
        <w:rPr>
          <w:rFonts w:ascii="宋体" w:hAnsi="宋体" w:eastAsia="宋体" w:cs="宋体"/>
          <w:b/>
          <w:color w:val="000000"/>
          <w:sz w:val="20"/>
          <w:szCs w:val="20"/>
        </w:rPr>
      </w:pPr>
      <w:r>
        <w:rPr>
          <w:rFonts w:hint="eastAsia" w:ascii="宋体" w:hAnsi="宋体" w:eastAsia="宋体" w:cs="宋体"/>
          <w:b/>
          <w:color w:val="000000"/>
          <w:sz w:val="20"/>
          <w:szCs w:val="20"/>
        </w:rPr>
        <w:t>记录费：</w:t>
      </w:r>
      <w:bookmarkStart w:id="0" w:name="_GoBack"/>
      <w:bookmarkEnd w:id="0"/>
    </w:p>
    <w:p>
      <w:pPr>
        <w:numPr>
          <w:ilvl w:val="0"/>
          <w:numId w:val="3"/>
        </w:numPr>
        <w:ind w:firstLine="400" w:firstLineChars="200"/>
        <w:rPr>
          <w:rFonts w:ascii="宋体" w:hAnsi="宋体" w:eastAsia="宋体" w:cs="宋体"/>
          <w:color w:val="000000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20"/>
          <w:szCs w:val="20"/>
        </w:rPr>
        <w:t>检中被中文数据库收录或引用的记录：2元/条（ 院内），2.5元/条（院外）；</w:t>
      </w:r>
    </w:p>
    <w:p>
      <w:pPr>
        <w:numPr>
          <w:ilvl w:val="0"/>
          <w:numId w:val="3"/>
        </w:numPr>
        <w:ind w:firstLine="400" w:firstLineChars="200"/>
        <w:rPr>
          <w:rFonts w:ascii="宋体" w:hAnsi="宋体" w:eastAsia="宋体" w:cs="宋体"/>
          <w:color w:val="000000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20"/>
          <w:szCs w:val="20"/>
        </w:rPr>
        <w:t>检中被英文数据库收录或引用的记录：5元/条（ 院内），5.5元/条（院外），其中自引收费标准同中文数据库记录。</w:t>
      </w:r>
    </w:p>
    <w:p>
      <w:pPr>
        <w:ind w:left="420" w:leftChars="200"/>
        <w:rPr>
          <w:rFonts w:ascii="宋体" w:hAnsi="宋体" w:eastAsia="宋体" w:cs="宋体"/>
          <w:color w:val="000000"/>
          <w:sz w:val="20"/>
          <w:szCs w:val="20"/>
        </w:rPr>
      </w:pPr>
    </w:p>
    <w:p>
      <w:pPr>
        <w:ind w:firstLine="402" w:firstLineChars="200"/>
        <w:rPr>
          <w:rFonts w:ascii="宋体" w:hAnsi="宋体" w:eastAsia="宋体" w:cs="宋体"/>
          <w:color w:val="000000"/>
          <w:sz w:val="20"/>
          <w:szCs w:val="20"/>
        </w:rPr>
      </w:pPr>
      <w:r>
        <w:rPr>
          <w:rFonts w:hint="eastAsia" w:ascii="宋体" w:hAnsi="宋体" w:eastAsia="宋体" w:cs="宋体"/>
          <w:b/>
          <w:color w:val="000000"/>
          <w:sz w:val="20"/>
          <w:szCs w:val="20"/>
        </w:rPr>
        <w:t>附加费：</w:t>
      </w:r>
      <w:r>
        <w:rPr>
          <w:rFonts w:hint="eastAsia" w:ascii="宋体" w:hAnsi="宋体" w:eastAsia="宋体" w:cs="宋体"/>
          <w:color w:val="000000"/>
          <w:sz w:val="20"/>
          <w:szCs w:val="20"/>
        </w:rPr>
        <w:t>每份委托给出报告正本1份；若需增加副本，按照1元/页收取费用。</w:t>
      </w:r>
    </w:p>
    <w:p>
      <w:pPr>
        <w:ind w:firstLine="402" w:firstLineChars="200"/>
        <w:rPr>
          <w:rFonts w:ascii="宋体" w:hAnsi="宋体" w:eastAsia="宋体" w:cs="宋体"/>
          <w:color w:val="000000"/>
          <w:sz w:val="20"/>
          <w:szCs w:val="20"/>
        </w:rPr>
      </w:pPr>
      <w:r>
        <w:rPr>
          <w:rFonts w:hint="eastAsia" w:ascii="宋体" w:hAnsi="宋体" w:eastAsia="宋体" w:cs="宋体"/>
          <w:b/>
          <w:color w:val="000000"/>
          <w:sz w:val="20"/>
          <w:szCs w:val="20"/>
        </w:rPr>
        <w:t>备注：</w:t>
      </w:r>
      <w:r>
        <w:rPr>
          <w:rFonts w:hint="eastAsia" w:ascii="宋体" w:hAnsi="宋体" w:eastAsia="宋体" w:cs="宋体"/>
          <w:color w:val="000000"/>
          <w:sz w:val="20"/>
          <w:szCs w:val="20"/>
        </w:rPr>
        <w:t>院内人员以内支形式交费，不能开发票，若需开发票按 院外人员收费。</w:t>
      </w:r>
    </w:p>
    <w:p>
      <w:pPr>
        <w:ind w:firstLine="402" w:firstLineChars="200"/>
        <w:rPr>
          <w:rFonts w:hint="eastAsia" w:ascii="宋体" w:hAnsi="宋体" w:eastAsia="宋体" w:cs="宋体"/>
          <w:color w:val="000000"/>
          <w:sz w:val="20"/>
          <w:szCs w:val="20"/>
        </w:rPr>
      </w:pPr>
      <w:r>
        <w:rPr>
          <w:rFonts w:hint="eastAsia" w:ascii="宋体" w:hAnsi="宋体" w:eastAsia="宋体" w:cs="宋体"/>
          <w:b/>
          <w:color w:val="000000"/>
          <w:sz w:val="20"/>
          <w:szCs w:val="20"/>
        </w:rPr>
        <w:t>手工检索：</w:t>
      </w:r>
      <w:r>
        <w:rPr>
          <w:rFonts w:hint="eastAsia" w:ascii="宋体" w:hAnsi="宋体" w:eastAsia="宋体" w:cs="宋体"/>
          <w:color w:val="000000"/>
          <w:sz w:val="20"/>
          <w:szCs w:val="20"/>
        </w:rPr>
        <w:t>20.00元/年</w:t>
      </w:r>
    </w:p>
    <w:p>
      <w:pPr>
        <w:ind w:firstLine="400" w:firstLineChars="200"/>
        <w:rPr>
          <w:rFonts w:hint="eastAsia" w:ascii="宋体" w:hAnsi="宋体" w:eastAsia="宋体" w:cs="宋体"/>
          <w:color w:val="000000"/>
          <w:sz w:val="20"/>
          <w:szCs w:val="20"/>
        </w:rPr>
      </w:pPr>
    </w:p>
    <w:p>
      <w:pPr>
        <w:ind w:firstLine="400" w:firstLineChars="200"/>
        <w:rPr>
          <w:rFonts w:hint="eastAsia" w:ascii="宋体" w:hAnsi="宋体" w:eastAsia="宋体" w:cs="宋体"/>
          <w:color w:val="000000"/>
          <w:sz w:val="20"/>
          <w:szCs w:val="20"/>
        </w:rPr>
      </w:pPr>
    </w:p>
    <w:p>
      <w:pPr>
        <w:jc w:val="left"/>
        <w:rPr>
          <w:rFonts w:hint="eastAsia" w:ascii="宋体" w:hAnsi="宋体" w:eastAsia="宋体"/>
          <w:b/>
          <w:sz w:val="20"/>
          <w:szCs w:val="20"/>
        </w:rPr>
      </w:pPr>
    </w:p>
    <w:p>
      <w:pPr>
        <w:jc w:val="left"/>
        <w:rPr>
          <w:rFonts w:hint="eastAsia" w:ascii="宋体" w:hAnsi="宋体" w:eastAsia="宋体"/>
          <w:b/>
          <w:sz w:val="20"/>
          <w:szCs w:val="20"/>
        </w:rPr>
      </w:pPr>
    </w:p>
    <w:p>
      <w:pPr>
        <w:jc w:val="left"/>
        <w:rPr>
          <w:rFonts w:hint="eastAsia"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“课题查收查引委托单” 见下页</w:t>
      </w:r>
    </w:p>
    <w:p>
      <w:pPr>
        <w:ind w:firstLine="402" w:firstLineChars="200"/>
        <w:rPr>
          <w:rFonts w:hint="eastAsia" w:ascii="宋体" w:hAnsi="宋体" w:eastAsia="宋体" w:cs="宋体"/>
          <w:b/>
          <w:color w:val="000000"/>
          <w:sz w:val="20"/>
          <w:szCs w:val="20"/>
        </w:rPr>
      </w:pPr>
    </w:p>
    <w:p>
      <w:pPr>
        <w:ind w:firstLine="400" w:firstLineChars="200"/>
        <w:rPr>
          <w:rFonts w:hint="eastAsia" w:ascii="宋体" w:hAnsi="宋体" w:eastAsia="宋体" w:cs="宋体"/>
          <w:color w:val="000000"/>
          <w:sz w:val="20"/>
          <w:szCs w:val="20"/>
        </w:rPr>
      </w:pPr>
    </w:p>
    <w:p>
      <w:pPr>
        <w:ind w:firstLine="400" w:firstLineChars="200"/>
        <w:rPr>
          <w:rFonts w:hint="eastAsia" w:ascii="宋体" w:hAnsi="宋体" w:eastAsia="宋体" w:cs="宋体"/>
          <w:color w:val="000000"/>
          <w:sz w:val="20"/>
          <w:szCs w:val="20"/>
        </w:rPr>
      </w:pPr>
    </w:p>
    <w:p>
      <w:pPr>
        <w:ind w:firstLine="400" w:firstLineChars="200"/>
        <w:rPr>
          <w:rFonts w:hint="eastAsia" w:ascii="宋体" w:hAnsi="宋体" w:eastAsia="宋体" w:cs="宋体"/>
          <w:color w:val="000000"/>
          <w:sz w:val="20"/>
          <w:szCs w:val="20"/>
        </w:rPr>
      </w:pPr>
    </w:p>
    <w:p>
      <w:pPr>
        <w:ind w:firstLine="400" w:firstLineChars="200"/>
        <w:rPr>
          <w:rFonts w:hint="eastAsia" w:ascii="宋体" w:hAnsi="宋体" w:eastAsia="宋体" w:cs="宋体"/>
          <w:color w:val="000000"/>
          <w:sz w:val="20"/>
          <w:szCs w:val="20"/>
        </w:rPr>
      </w:pPr>
    </w:p>
    <w:p>
      <w:pPr>
        <w:ind w:firstLine="400" w:firstLineChars="200"/>
        <w:rPr>
          <w:rFonts w:hint="eastAsia" w:ascii="宋体" w:hAnsi="宋体" w:eastAsia="宋体" w:cs="宋体"/>
          <w:color w:val="000000"/>
          <w:sz w:val="20"/>
          <w:szCs w:val="20"/>
        </w:rPr>
      </w:pPr>
    </w:p>
    <w:p>
      <w:pPr>
        <w:jc w:val="center"/>
        <w:rPr>
          <w:rFonts w:hint="eastAsia" w:eastAsia="长城大黑体"/>
          <w:sz w:val="52"/>
        </w:rPr>
      </w:pPr>
      <w:r>
        <w:rPr>
          <w:rFonts w:hint="eastAsia" w:eastAsia="长城大黑体"/>
          <w:sz w:val="52"/>
        </w:rPr>
        <w:t xml:space="preserve">查收查引委托单   </w:t>
      </w:r>
    </w:p>
    <w:tbl>
      <w:tblPr>
        <w:tblStyle w:val="5"/>
        <w:tblW w:w="10388" w:type="dxa"/>
        <w:tblInd w:w="-3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27" w:type="dxa"/>
          <w:bottom w:w="0" w:type="dxa"/>
          <w:right w:w="227" w:type="dxa"/>
        </w:tblCellMar>
      </w:tblPr>
      <w:tblGrid>
        <w:gridCol w:w="740"/>
        <w:gridCol w:w="1272"/>
        <w:gridCol w:w="1909"/>
        <w:gridCol w:w="11"/>
        <w:gridCol w:w="836"/>
        <w:gridCol w:w="256"/>
        <w:gridCol w:w="1017"/>
        <w:gridCol w:w="732"/>
        <w:gridCol w:w="117"/>
        <w:gridCol w:w="1213"/>
        <w:gridCol w:w="22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27" w:type="dxa"/>
            <w:bottom w:w="0" w:type="dxa"/>
            <w:right w:w="227" w:type="dxa"/>
          </w:tblCellMar>
        </w:tblPrEx>
        <w:trPr>
          <w:cantSplit/>
          <w:trHeight w:val="696" w:hRule="exact"/>
        </w:trPr>
        <w:tc>
          <w:tcPr>
            <w:tcW w:w="2012" w:type="dxa"/>
            <w:gridSpan w:val="2"/>
            <w:vMerge w:val="restart"/>
          </w:tcPr>
          <w:p>
            <w:pPr>
              <w:spacing w:before="80"/>
              <w:jc w:val="center"/>
              <w:rPr>
                <w:rFonts w:hint="eastAsia"/>
              </w:rPr>
            </w:pPr>
          </w:p>
          <w:p>
            <w:pPr>
              <w:spacing w:before="80"/>
              <w:rPr>
                <w:rFonts w:hint="eastAsia"/>
              </w:rPr>
            </w:pPr>
          </w:p>
          <w:p>
            <w:pPr>
              <w:spacing w:before="80"/>
              <w:rPr>
                <w:rFonts w:hint="eastAsia"/>
              </w:rPr>
            </w:pPr>
            <w:r>
              <w:rPr>
                <w:rFonts w:hint="eastAsia"/>
              </w:rPr>
              <w:t>查收查引委托人</w:t>
            </w:r>
          </w:p>
        </w:tc>
        <w:tc>
          <w:tcPr>
            <w:tcW w:w="1909" w:type="dxa"/>
          </w:tcPr>
          <w:p>
            <w:pPr>
              <w:spacing w:before="80"/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6467" w:type="dxa"/>
            <w:gridSpan w:val="8"/>
          </w:tcPr>
          <w:p>
            <w:pPr>
              <w:spacing w:before="80"/>
              <w:rPr>
                <w:rFonts w:hint="eastAsia"/>
              </w:rPr>
            </w:pPr>
            <w:r>
              <w:rPr>
                <w:rFonts w:hint="eastAsia"/>
              </w:rPr>
              <w:t>现所在单位（中英文）：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27" w:type="dxa"/>
            <w:bottom w:w="0" w:type="dxa"/>
            <w:right w:w="227" w:type="dxa"/>
          </w:tblCellMar>
        </w:tblPrEx>
        <w:trPr>
          <w:cantSplit/>
          <w:trHeight w:val="1038" w:hRule="exact"/>
        </w:trPr>
        <w:tc>
          <w:tcPr>
            <w:tcW w:w="2012" w:type="dxa"/>
            <w:gridSpan w:val="2"/>
            <w:vMerge w:val="continue"/>
          </w:tcPr>
          <w:p>
            <w:pPr>
              <w:spacing w:before="80"/>
              <w:jc w:val="center"/>
              <w:rPr>
                <w:rFonts w:hint="eastAsia"/>
              </w:rPr>
            </w:pPr>
          </w:p>
        </w:tc>
        <w:tc>
          <w:tcPr>
            <w:tcW w:w="2756" w:type="dxa"/>
            <w:gridSpan w:val="3"/>
          </w:tcPr>
          <w:p>
            <w:pPr>
              <w:spacing w:before="80"/>
              <w:rPr>
                <w:rFonts w:hint="eastAsia"/>
              </w:rPr>
            </w:pPr>
            <w:r>
              <w:rPr>
                <w:rFonts w:hint="eastAsia"/>
              </w:rPr>
              <w:t>发表论文时曾用英文名：</w:t>
            </w:r>
          </w:p>
        </w:tc>
        <w:tc>
          <w:tcPr>
            <w:tcW w:w="5620" w:type="dxa"/>
            <w:gridSpan w:val="6"/>
          </w:tcPr>
          <w:p>
            <w:pPr>
              <w:spacing w:before="80"/>
              <w:rPr>
                <w:rFonts w:hint="eastAsia"/>
              </w:rPr>
            </w:pPr>
            <w:r>
              <w:rPr>
                <w:rFonts w:hint="eastAsia"/>
              </w:rPr>
              <w:t>发表论文时曾用作者单位地址（中英文）：</w:t>
            </w:r>
          </w:p>
          <w:p>
            <w:pPr>
              <w:spacing w:before="80"/>
              <w:rPr>
                <w:rFonts w:hint="eastAsia"/>
              </w:rPr>
            </w:pPr>
          </w:p>
          <w:p>
            <w:pPr>
              <w:spacing w:before="8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27" w:type="dxa"/>
            <w:bottom w:w="0" w:type="dxa"/>
            <w:right w:w="227" w:type="dxa"/>
          </w:tblCellMar>
        </w:tblPrEx>
        <w:trPr>
          <w:cantSplit/>
          <w:trHeight w:val="360" w:hRule="exact"/>
        </w:trPr>
        <w:tc>
          <w:tcPr>
            <w:tcW w:w="2012" w:type="dxa"/>
            <w:gridSpan w:val="2"/>
          </w:tcPr>
          <w:p>
            <w:pPr>
              <w:spacing w:before="80"/>
              <w:rPr>
                <w:rFonts w:hint="eastAsia"/>
              </w:rPr>
            </w:pPr>
            <w:r>
              <w:rPr>
                <w:rFonts w:hint="eastAsia"/>
              </w:rPr>
              <w:t>委托人（代理人）</w:t>
            </w:r>
          </w:p>
        </w:tc>
        <w:tc>
          <w:tcPr>
            <w:tcW w:w="1920" w:type="dxa"/>
            <w:gridSpan w:val="2"/>
          </w:tcPr>
          <w:p>
            <w:pPr>
              <w:spacing w:before="80"/>
              <w:rPr>
                <w:rFonts w:hint="eastAsia"/>
              </w:rPr>
            </w:pPr>
          </w:p>
        </w:tc>
        <w:tc>
          <w:tcPr>
            <w:tcW w:w="1092" w:type="dxa"/>
            <w:gridSpan w:val="2"/>
          </w:tcPr>
          <w:p>
            <w:pPr>
              <w:spacing w:before="80"/>
              <w:rPr>
                <w:rFonts w:hint="eastAsia"/>
              </w:rPr>
            </w:pPr>
            <w:r>
              <w:rPr>
                <w:rFonts w:hint="eastAsia"/>
              </w:rPr>
              <w:t>电  话</w:t>
            </w:r>
          </w:p>
        </w:tc>
        <w:tc>
          <w:tcPr>
            <w:tcW w:w="1749" w:type="dxa"/>
            <w:gridSpan w:val="2"/>
          </w:tcPr>
          <w:p>
            <w:pPr>
              <w:spacing w:before="80"/>
              <w:rPr>
                <w:rFonts w:hint="eastAsia"/>
              </w:rPr>
            </w:pPr>
          </w:p>
        </w:tc>
        <w:tc>
          <w:tcPr>
            <w:tcW w:w="1330" w:type="dxa"/>
            <w:gridSpan w:val="2"/>
          </w:tcPr>
          <w:p>
            <w:pPr>
              <w:spacing w:before="80"/>
              <w:rPr>
                <w:rFonts w:hint="eastAsia"/>
              </w:rPr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2285" w:type="dxa"/>
          </w:tcPr>
          <w:p>
            <w:pPr>
              <w:spacing w:before="8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27" w:type="dxa"/>
            <w:bottom w:w="0" w:type="dxa"/>
            <w:right w:w="227" w:type="dxa"/>
          </w:tblCellMar>
        </w:tblPrEx>
        <w:trPr>
          <w:cantSplit/>
          <w:trHeight w:val="338" w:hRule="exact"/>
        </w:trPr>
        <w:tc>
          <w:tcPr>
            <w:tcW w:w="2012" w:type="dxa"/>
            <w:gridSpan w:val="2"/>
          </w:tcPr>
          <w:p>
            <w:pPr>
              <w:spacing w:before="8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单位名称</w:t>
            </w:r>
          </w:p>
          <w:p>
            <w:pPr>
              <w:spacing w:before="80"/>
              <w:jc w:val="center"/>
              <w:rPr>
                <w:rFonts w:hint="eastAsia"/>
              </w:rPr>
            </w:pPr>
          </w:p>
          <w:p>
            <w:pPr>
              <w:spacing w:before="80"/>
              <w:jc w:val="center"/>
              <w:rPr>
                <w:rFonts w:hint="eastAsia"/>
              </w:rPr>
            </w:pPr>
          </w:p>
          <w:p>
            <w:pPr>
              <w:spacing w:before="80"/>
              <w:jc w:val="center"/>
              <w:rPr>
                <w:rFonts w:hint="eastAsia"/>
              </w:rPr>
            </w:pPr>
          </w:p>
        </w:tc>
        <w:tc>
          <w:tcPr>
            <w:tcW w:w="8376" w:type="dxa"/>
            <w:gridSpan w:val="9"/>
            <w:tcBorders>
              <w:top w:val="nil"/>
            </w:tcBorders>
          </w:tcPr>
          <w:p>
            <w:pPr>
              <w:spacing w:before="80"/>
              <w:rPr>
                <w:rFonts w:hint="eastAsia"/>
              </w:rPr>
            </w:pPr>
          </w:p>
          <w:p>
            <w:pPr>
              <w:spacing w:before="80"/>
              <w:rPr>
                <w:rFonts w:hint="eastAsia"/>
              </w:rPr>
            </w:pPr>
          </w:p>
          <w:p>
            <w:pPr>
              <w:spacing w:before="80"/>
              <w:rPr>
                <w:rFonts w:hint="eastAsia"/>
              </w:rPr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spacing w:before="8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27" w:type="dxa"/>
            <w:bottom w:w="0" w:type="dxa"/>
            <w:right w:w="227" w:type="dxa"/>
          </w:tblCellMar>
        </w:tblPrEx>
        <w:trPr>
          <w:cantSplit/>
          <w:trHeight w:val="349" w:hRule="exact"/>
        </w:trPr>
        <w:tc>
          <w:tcPr>
            <w:tcW w:w="2012" w:type="dxa"/>
            <w:gridSpan w:val="2"/>
          </w:tcPr>
          <w:p>
            <w:pPr>
              <w:spacing w:before="8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4761" w:type="dxa"/>
            <w:gridSpan w:val="6"/>
            <w:tcBorders>
              <w:top w:val="nil"/>
            </w:tcBorders>
          </w:tcPr>
          <w:p>
            <w:pPr>
              <w:widowControl/>
              <w:jc w:val="left"/>
            </w:pPr>
          </w:p>
        </w:tc>
        <w:tc>
          <w:tcPr>
            <w:tcW w:w="1330" w:type="dxa"/>
            <w:gridSpan w:val="2"/>
          </w:tcPr>
          <w:p>
            <w:pPr>
              <w:widowControl/>
              <w:jc w:val="left"/>
            </w:pPr>
            <w:r>
              <w:rPr>
                <w:rFonts w:hint="eastAsia"/>
              </w:rPr>
              <w:t>邮政编码</w:t>
            </w:r>
          </w:p>
          <w:p>
            <w:pPr>
              <w:widowControl/>
              <w:jc w:val="left"/>
            </w:pPr>
          </w:p>
        </w:tc>
        <w:tc>
          <w:tcPr>
            <w:tcW w:w="2285" w:type="dxa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cantSplit/>
          <w:trHeight w:val="410" w:hRule="atLeast"/>
        </w:trPr>
        <w:tc>
          <w:tcPr>
            <w:tcW w:w="740" w:type="dxa"/>
            <w:vMerge w:val="restart"/>
            <w:tcBorders>
              <w:bottom w:val="nil"/>
            </w:tcBorders>
            <w:textDirection w:val="tbRlV"/>
            <w:vAlign w:val="center"/>
          </w:tcPr>
          <w:p>
            <w:pPr>
              <w:spacing w:line="300" w:lineRule="auto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受理机构</w:t>
            </w:r>
          </w:p>
        </w:tc>
        <w:tc>
          <w:tcPr>
            <w:tcW w:w="1272" w:type="dxa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机构名称</w:t>
            </w:r>
          </w:p>
        </w:tc>
        <w:tc>
          <w:tcPr>
            <w:tcW w:w="837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rPr>
                <w:rFonts w:hint="eastAsia"/>
              </w:rPr>
            </w:pPr>
            <w:r>
              <w:rPr>
                <w:rFonts w:hint="eastAsia"/>
              </w:rPr>
              <w:t>北京大学口腔医学院图书馆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cantSplit/>
          <w:trHeight w:val="410" w:hRule="atLeast"/>
        </w:trPr>
        <w:tc>
          <w:tcPr>
            <w:tcW w:w="740" w:type="dxa"/>
            <w:vMerge w:val="continue"/>
            <w:tcBorders>
              <w:bottom w:val="nil"/>
            </w:tcBorders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2" w:type="dxa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1909" w:type="dxa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rPr>
                <w:rFonts w:hint="eastAsia"/>
              </w:rPr>
            </w:pPr>
            <w:r>
              <w:rPr>
                <w:rFonts w:hint="eastAsia"/>
              </w:rPr>
              <w:t>北京大学口腔医学院图书馆</w:t>
            </w:r>
          </w:p>
        </w:tc>
        <w:tc>
          <w:tcPr>
            <w:tcW w:w="212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  <w:rPr>
                <w:rFonts w:hint="eastAsia"/>
              </w:rPr>
            </w:pPr>
            <w:r>
              <w:rPr>
                <w:rFonts w:hint="eastAsia"/>
              </w:rPr>
              <w:t>邮编：   100081</w:t>
            </w:r>
          </w:p>
        </w:tc>
        <w:tc>
          <w:tcPr>
            <w:tcW w:w="434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before="80"/>
            </w:pPr>
            <w:r>
              <w:rPr>
                <w:rFonts w:hint="eastAsia"/>
              </w:rPr>
              <w:t>电子信箱： kqchaxin</w:t>
            </w:r>
            <w:r>
              <w:t>@</w:t>
            </w:r>
            <w:r>
              <w:rPr>
                <w:rFonts w:hint="eastAsia"/>
              </w:rPr>
              <w:t>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cantSplit/>
          <w:trHeight w:val="410" w:hRule="atLeast"/>
        </w:trPr>
        <w:tc>
          <w:tcPr>
            <w:tcW w:w="740" w:type="dxa"/>
            <w:vMerge w:val="continue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2" w:type="dxa"/>
            <w:vAlign w:val="center"/>
          </w:tcPr>
          <w:p>
            <w:pPr>
              <w:spacing w:before="8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 系 人</w:t>
            </w:r>
          </w:p>
        </w:tc>
        <w:tc>
          <w:tcPr>
            <w:tcW w:w="1909" w:type="dxa"/>
            <w:vAlign w:val="center"/>
          </w:tcPr>
          <w:p>
            <w:pPr>
              <w:spacing w:before="8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李晓霞、任成梅</w:t>
            </w:r>
          </w:p>
        </w:tc>
        <w:tc>
          <w:tcPr>
            <w:tcW w:w="1103" w:type="dxa"/>
            <w:gridSpan w:val="3"/>
            <w:vAlign w:val="center"/>
          </w:tcPr>
          <w:p>
            <w:pPr>
              <w:spacing w:before="8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  话</w:t>
            </w:r>
          </w:p>
        </w:tc>
        <w:tc>
          <w:tcPr>
            <w:tcW w:w="1866" w:type="dxa"/>
            <w:gridSpan w:val="3"/>
            <w:vAlign w:val="center"/>
          </w:tcPr>
          <w:p>
            <w:pPr>
              <w:spacing w:before="80"/>
              <w:jc w:val="center"/>
              <w:rPr>
                <w:rFonts w:hint="eastAsia"/>
              </w:rPr>
            </w:pPr>
            <w:r>
              <w:t>5</w:t>
            </w:r>
            <w:r>
              <w:rPr>
                <w:rFonts w:hint="eastAsia"/>
              </w:rPr>
              <w:t>209、5234</w:t>
            </w:r>
          </w:p>
        </w:tc>
        <w:tc>
          <w:tcPr>
            <w:tcW w:w="1213" w:type="dxa"/>
            <w:vAlign w:val="center"/>
          </w:tcPr>
          <w:p>
            <w:pPr>
              <w:spacing w:before="8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传  真</w:t>
            </w:r>
          </w:p>
        </w:tc>
        <w:tc>
          <w:tcPr>
            <w:tcW w:w="2285" w:type="dxa"/>
            <w:vAlign w:val="center"/>
          </w:tcPr>
          <w:p>
            <w:pPr>
              <w:spacing w:before="8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010-62178062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cantSplit/>
          <w:trHeight w:val="410" w:hRule="atLeast"/>
        </w:trPr>
        <w:tc>
          <w:tcPr>
            <w:tcW w:w="2012" w:type="dxa"/>
            <w:gridSpan w:val="2"/>
          </w:tcPr>
          <w:p>
            <w:pPr>
              <w:spacing w:before="8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接受委托的时间</w:t>
            </w:r>
          </w:p>
        </w:tc>
        <w:tc>
          <w:tcPr>
            <w:tcW w:w="1909" w:type="dxa"/>
            <w:vAlign w:val="center"/>
          </w:tcPr>
          <w:p>
            <w:pPr>
              <w:spacing w:before="80"/>
              <w:jc w:val="center"/>
              <w:rPr>
                <w:rFonts w:hint="eastAsia"/>
              </w:rPr>
            </w:pPr>
          </w:p>
        </w:tc>
        <w:tc>
          <w:tcPr>
            <w:tcW w:w="2969" w:type="dxa"/>
            <w:gridSpan w:val="6"/>
            <w:vAlign w:val="center"/>
          </w:tcPr>
          <w:p>
            <w:pPr>
              <w:spacing w:before="8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希望完成的时间</w:t>
            </w:r>
          </w:p>
        </w:tc>
        <w:tc>
          <w:tcPr>
            <w:tcW w:w="3498" w:type="dxa"/>
            <w:gridSpan w:val="2"/>
            <w:vAlign w:val="center"/>
          </w:tcPr>
          <w:p>
            <w:pPr>
              <w:spacing w:before="80"/>
              <w:jc w:val="center"/>
              <w:rPr>
                <w:rFonts w:hint="eastAsia"/>
              </w:rPr>
            </w:pPr>
          </w:p>
        </w:tc>
      </w:tr>
    </w:tbl>
    <w:p>
      <w:pPr>
        <w:pStyle w:val="2"/>
        <w:adjustRightInd w:val="0"/>
        <w:snapToGrid w:val="0"/>
        <w:spacing w:after="0"/>
        <w:rPr>
          <w:rFonts w:hint="eastAsia"/>
        </w:rPr>
      </w:pPr>
      <w:r>
        <w:rPr>
          <w:rFonts w:hint="eastAsia"/>
        </w:rPr>
        <w:t>注意事项：提交本委托单时，需同时提供查收查引委托人发表论文的清单（包括作者、篇名，出处、页码等详细信息，如查</w:t>
      </w:r>
    </w:p>
    <w:p>
      <w:pPr>
        <w:pStyle w:val="2"/>
        <w:adjustRightInd w:val="0"/>
        <w:snapToGrid w:val="0"/>
        <w:spacing w:after="0"/>
        <w:ind w:left="893" w:leftChars="425"/>
        <w:rPr>
          <w:rFonts w:hint="eastAsia"/>
          <w:spacing w:val="-4"/>
        </w:rPr>
      </w:pPr>
      <w:r>
        <w:rPr>
          <w:rFonts w:hint="eastAsia"/>
        </w:rPr>
        <w:t>中文论文在英文数据库中被收录或引用情况，还需提供发表论文的各项信息中英文对照的清单）。</w:t>
      </w:r>
    </w:p>
    <w:tbl>
      <w:tblPr>
        <w:tblStyle w:val="5"/>
        <w:tblW w:w="10388" w:type="dxa"/>
        <w:tblInd w:w="-4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8" w:type="dxa"/>
          </w:tcPr>
          <w:p>
            <w:pPr>
              <w:spacing w:before="60" w:after="60"/>
              <w:ind w:left="-2"/>
              <w:rPr>
                <w:rFonts w:ascii="幼圆" w:eastAsia="幼圆"/>
              </w:rPr>
            </w:pPr>
            <w:r>
              <w:rPr>
                <w:rFonts w:hint="eastAsia" w:ascii="幼圆" w:eastAsia="幼圆"/>
              </w:rPr>
              <w:t>项目委托要求</w:t>
            </w:r>
            <w:r>
              <w:rPr>
                <w:rFonts w:ascii="幼圆" w:eastAsia="幼圆"/>
              </w:rPr>
              <w:t>(</w:t>
            </w:r>
            <w:r>
              <w:rPr>
                <w:rFonts w:hint="eastAsia" w:ascii="幼圆" w:eastAsia="幼圆"/>
              </w:rPr>
              <w:t>请在</w:t>
            </w:r>
            <w:r>
              <w:rPr>
                <w:rFonts w:ascii="宋体" w:hAnsi="宋体"/>
                <w:sz w:val="24"/>
              </w:rPr>
              <w:sym w:font="Symbol" w:char="F094"/>
            </w:r>
            <w:r>
              <w:rPr>
                <w:rFonts w:hint="eastAsia" w:ascii="宋体" w:hAnsi="宋体"/>
                <w:sz w:val="24"/>
              </w:rPr>
              <w:t>上打勾，并详细填写相关内容</w:t>
            </w:r>
            <w:r>
              <w:rPr>
                <w:rFonts w:ascii="幼圆" w:eastAsia="幼圆"/>
              </w:rPr>
              <w:t>)</w:t>
            </w:r>
          </w:p>
          <w:p>
            <w:pPr>
              <w:spacing w:before="60" w:after="60"/>
              <w:ind w:firstLine="206" w:firstLineChars="86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Symbol" w:char="F094"/>
            </w:r>
            <w:r>
              <w:rPr>
                <w:rFonts w:ascii="宋体" w:hAnsi="宋体"/>
                <w:sz w:val="24"/>
              </w:rPr>
              <w:t xml:space="preserve"> SCI</w:t>
            </w:r>
            <w:r>
              <w:rPr>
                <w:rFonts w:hint="eastAsia" w:ascii="宋体" w:hAnsi="宋体"/>
                <w:sz w:val="24"/>
              </w:rPr>
              <w:t>收录</w:t>
            </w:r>
            <w:r>
              <w:rPr>
                <w:rFonts w:hint="eastAsia"/>
                <w:color w:val="000000"/>
                <w:sz w:val="19"/>
                <w:szCs w:val="19"/>
              </w:rPr>
              <w:t>（科学引文索引）</w:t>
            </w:r>
            <w:r>
              <w:rPr>
                <w:rFonts w:hint="eastAsia" w:ascii="宋体" w:hAnsi="宋体"/>
                <w:sz w:val="24"/>
              </w:rPr>
              <w:t>查询时间范围：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             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spacing w:before="60" w:after="60"/>
              <w:ind w:firstLine="206" w:firstLineChars="86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Symbol" w:char="F094"/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SCI</w:t>
            </w:r>
            <w:r>
              <w:rPr>
                <w:rFonts w:hint="eastAsia" w:ascii="宋体" w:hAnsi="宋体"/>
                <w:sz w:val="24"/>
              </w:rPr>
              <w:t>引用             查询时间范围：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          </w:t>
            </w:r>
            <w:r>
              <w:rPr>
                <w:rFonts w:hint="eastAsia" w:ascii="宋体" w:hAnsi="宋体"/>
                <w:sz w:val="24"/>
              </w:rPr>
              <w:t xml:space="preserve">  排除自引：（是  否）</w:t>
            </w:r>
          </w:p>
          <w:p>
            <w:pPr>
              <w:spacing w:before="60" w:after="60"/>
              <w:ind w:firstLine="206" w:firstLineChars="86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Symbol" w:char="F094"/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SSCI</w:t>
            </w:r>
            <w:r>
              <w:rPr>
                <w:rFonts w:hint="eastAsia" w:ascii="宋体" w:hAnsi="宋体"/>
                <w:sz w:val="24"/>
              </w:rPr>
              <w:t>收录（</w:t>
            </w:r>
            <w:r>
              <w:rPr>
                <w:rFonts w:hint="eastAsia"/>
                <w:color w:val="000000"/>
                <w:sz w:val="19"/>
                <w:szCs w:val="19"/>
              </w:rPr>
              <w:t>社会科学引文索引）</w:t>
            </w:r>
            <w:r>
              <w:rPr>
                <w:rFonts w:hint="eastAsia" w:ascii="宋体" w:hAnsi="宋体"/>
                <w:sz w:val="24"/>
              </w:rPr>
              <w:t>查询时间范围：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              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</w:p>
          <w:p>
            <w:pPr>
              <w:spacing w:before="60" w:after="60"/>
              <w:ind w:firstLine="206" w:firstLineChars="86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Symbol" w:char="F094"/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>SSCI</w:t>
            </w:r>
            <w:r>
              <w:rPr>
                <w:rFonts w:hint="eastAsia" w:ascii="宋体" w:hAnsi="宋体"/>
                <w:sz w:val="24"/>
              </w:rPr>
              <w:t>引用             查询时间范围：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          </w:t>
            </w:r>
            <w:r>
              <w:rPr>
                <w:rFonts w:hint="eastAsia" w:ascii="宋体" w:hAnsi="宋体"/>
                <w:sz w:val="24"/>
              </w:rPr>
              <w:t xml:space="preserve">  排除自引：（是  否）</w:t>
            </w:r>
          </w:p>
          <w:p>
            <w:pPr>
              <w:spacing w:before="60" w:after="60"/>
              <w:ind w:firstLine="206" w:firstLineChars="86"/>
              <w:rPr>
                <w:rFonts w:hint="eastAsia" w:ascii="宋体" w:hAnsi="宋体"/>
                <w:sz w:val="24"/>
                <w:u w:val="single"/>
              </w:rPr>
            </w:pPr>
            <w:r>
              <w:rPr>
                <w:rFonts w:ascii="宋体" w:hAnsi="宋体"/>
                <w:sz w:val="24"/>
              </w:rPr>
              <w:sym w:font="Symbol" w:char="F094"/>
            </w:r>
            <w:r>
              <w:rPr>
                <w:rFonts w:hint="eastAsia" w:ascii="宋体" w:hAnsi="宋体"/>
                <w:sz w:val="24"/>
              </w:rPr>
              <w:t xml:space="preserve"> 中国生物医学期刊引文数据库（CMCI）引用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查询时间范围：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         </w:t>
            </w:r>
          </w:p>
          <w:p>
            <w:pPr>
              <w:spacing w:before="60" w:after="60"/>
              <w:ind w:firstLine="206" w:firstLineChars="86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Symbol" w:char="F094"/>
            </w:r>
            <w:r>
              <w:rPr>
                <w:rFonts w:hint="eastAsia" w:ascii="宋体" w:hAnsi="宋体"/>
                <w:sz w:val="24"/>
              </w:rPr>
              <w:t xml:space="preserve"> 中国科学引文索引（</w:t>
            </w:r>
            <w:r>
              <w:rPr>
                <w:rFonts w:ascii="宋体" w:hAnsi="宋体"/>
                <w:sz w:val="24"/>
              </w:rPr>
              <w:t>CSCD</w:t>
            </w:r>
            <w:r>
              <w:rPr>
                <w:rFonts w:hint="eastAsia" w:ascii="宋体" w:hAnsi="宋体"/>
                <w:sz w:val="24"/>
              </w:rPr>
              <w:t>）收录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查询时间范围：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</w:t>
            </w:r>
            <w:r>
              <w:rPr>
                <w:rFonts w:ascii="宋体" w:hAnsi="宋体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   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spacing w:before="60" w:after="60"/>
              <w:ind w:firstLine="206" w:firstLineChars="86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sym w:font="Symbol" w:char="F094"/>
            </w:r>
            <w:r>
              <w:rPr>
                <w:rFonts w:hint="eastAsia" w:ascii="宋体" w:hAnsi="宋体"/>
                <w:sz w:val="24"/>
              </w:rPr>
              <w:t xml:space="preserve"> 中国科学引文索引（</w:t>
            </w:r>
            <w:r>
              <w:rPr>
                <w:rFonts w:ascii="宋体" w:hAnsi="宋体"/>
                <w:sz w:val="24"/>
              </w:rPr>
              <w:t>CSCD</w:t>
            </w:r>
            <w:r>
              <w:rPr>
                <w:rFonts w:hint="eastAsia" w:ascii="宋体" w:hAnsi="宋体"/>
                <w:sz w:val="24"/>
              </w:rPr>
              <w:t>）引用</w:t>
            </w:r>
          </w:p>
          <w:p>
            <w:pPr>
              <w:spacing w:before="60" w:after="60"/>
              <w:ind w:firstLine="3218" w:firstLineChars="1341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查询时间范围：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           </w:t>
            </w:r>
            <w:r>
              <w:rPr>
                <w:rFonts w:hint="eastAsia" w:ascii="宋体" w:hAnsi="宋体"/>
                <w:sz w:val="24"/>
              </w:rPr>
              <w:t xml:space="preserve"> 排除自引：（是  否）</w:t>
            </w:r>
          </w:p>
        </w:tc>
      </w:tr>
    </w:tbl>
    <w:p>
      <w:pPr>
        <w:spacing w:before="60" w:after="60"/>
        <w:rPr>
          <w:rFonts w:hint="eastAsia" w:eastAsia="黑体"/>
          <w:sz w:val="24"/>
          <w:u w:val="single"/>
        </w:rPr>
      </w:pPr>
      <w:r>
        <w:rPr>
          <w:rFonts w:hint="eastAsia" w:ascii="宋体" w:hAnsi="宋体"/>
          <w:sz w:val="24"/>
        </w:rPr>
        <w:t>委托人（代理人）已审核并确认查询结果            委托人（代理人）签名：</w:t>
      </w:r>
      <w:r>
        <w:rPr>
          <w:rFonts w:hint="eastAsia" w:eastAsia="黑体"/>
          <w:sz w:val="24"/>
          <w:u w:val="single"/>
        </w:rPr>
        <w:t xml:space="preserve">          </w:t>
      </w:r>
    </w:p>
    <w:p>
      <w:pPr>
        <w:spacing w:before="60" w:after="60"/>
        <w:rPr>
          <w:rFonts w:hint="eastAsia"/>
        </w:rPr>
      </w:pPr>
      <w:r>
        <w:rPr>
          <w:rFonts w:hint="eastAsia"/>
          <w:b/>
          <w:bCs/>
          <w:sz w:val="24"/>
          <w:shd w:val="pct10" w:color="auto" w:fill="FFFFFF"/>
        </w:rPr>
        <w:t>查收查引费用</w:t>
      </w:r>
      <w:r>
        <w:rPr>
          <w:rFonts w:hint="eastAsia"/>
          <w:b/>
          <w:bCs/>
        </w:rPr>
        <w:t>：</w:t>
      </w:r>
      <w:r>
        <w:rPr>
          <w:rFonts w:hint="eastAsia"/>
        </w:rPr>
        <w:t>具体收费标准如下</w:t>
      </w:r>
    </w:p>
    <w:p>
      <w:pPr>
        <w:autoSpaceDE w:val="0"/>
        <w:autoSpaceDN w:val="0"/>
        <w:adjustRightInd w:val="0"/>
        <w:ind w:left="200"/>
        <w:jc w:val="left"/>
      </w:pPr>
      <w:r>
        <w:rPr>
          <w:rFonts w:hint="eastAsia"/>
          <w:b/>
        </w:rPr>
        <w:t>基本报告费：</w:t>
      </w:r>
      <w:r>
        <w:t>30</w:t>
      </w:r>
      <w:r>
        <w:rPr>
          <w:rFonts w:hint="eastAsia"/>
        </w:rPr>
        <w:t>元</w:t>
      </w:r>
      <w:r>
        <w:t>/</w:t>
      </w:r>
      <w:r>
        <w:rPr>
          <w:rFonts w:hint="eastAsia"/>
        </w:rPr>
        <w:t>份（院内），</w:t>
      </w:r>
      <w:r>
        <w:t>32</w:t>
      </w:r>
      <w:r>
        <w:rPr>
          <w:rFonts w:hint="eastAsia"/>
        </w:rPr>
        <w:t>元</w:t>
      </w:r>
      <w:r>
        <w:t>/</w:t>
      </w:r>
      <w:r>
        <w:rPr>
          <w:rFonts w:hint="eastAsia"/>
        </w:rPr>
        <w:t>份（院外）；</w:t>
      </w:r>
    </w:p>
    <w:p>
      <w:pPr>
        <w:autoSpaceDE w:val="0"/>
        <w:autoSpaceDN w:val="0"/>
        <w:adjustRightInd w:val="0"/>
        <w:ind w:left="200"/>
        <w:jc w:val="left"/>
      </w:pPr>
      <w:r>
        <w:rPr>
          <w:rFonts w:hint="eastAsia"/>
          <w:b/>
        </w:rPr>
        <w:t>记录费：</w:t>
      </w:r>
      <w:r>
        <w:rPr>
          <w:rFonts w:hint="eastAsia"/>
        </w:rPr>
        <w:t>检中被中文数据库收录或引用的记录：</w:t>
      </w:r>
      <w:r>
        <w:t>2</w:t>
      </w:r>
      <w:r>
        <w:rPr>
          <w:rFonts w:hint="eastAsia"/>
        </w:rPr>
        <w:t>元</w:t>
      </w:r>
      <w:r>
        <w:t>/</w:t>
      </w:r>
      <w:r>
        <w:rPr>
          <w:rFonts w:hint="eastAsia"/>
        </w:rPr>
        <w:t>条（院内），</w:t>
      </w:r>
      <w:r>
        <w:t>2.5</w:t>
      </w:r>
      <w:r>
        <w:rPr>
          <w:rFonts w:hint="eastAsia"/>
        </w:rPr>
        <w:t>元</w:t>
      </w:r>
      <w:r>
        <w:t>/</w:t>
      </w:r>
      <w:r>
        <w:rPr>
          <w:rFonts w:hint="eastAsia"/>
        </w:rPr>
        <w:t>条（院外）；</w:t>
      </w:r>
    </w:p>
    <w:p>
      <w:pPr>
        <w:autoSpaceDE w:val="0"/>
        <w:autoSpaceDN w:val="0"/>
        <w:adjustRightInd w:val="0"/>
        <w:ind w:left="200"/>
        <w:jc w:val="left"/>
      </w:pPr>
      <w:r>
        <w:rPr>
          <w:rFonts w:hint="eastAsia"/>
        </w:rPr>
        <w:t xml:space="preserve">        检中被英文数据库收录或引用的记录：</w:t>
      </w:r>
      <w:r>
        <w:t>5</w:t>
      </w:r>
      <w:r>
        <w:rPr>
          <w:rFonts w:hint="eastAsia"/>
        </w:rPr>
        <w:t>元</w:t>
      </w:r>
      <w:r>
        <w:t>/</w:t>
      </w:r>
      <w:r>
        <w:rPr>
          <w:rFonts w:hint="eastAsia"/>
        </w:rPr>
        <w:t>条（院内），</w:t>
      </w:r>
      <w:r>
        <w:t>5.5</w:t>
      </w:r>
      <w:r>
        <w:rPr>
          <w:rFonts w:hint="eastAsia"/>
        </w:rPr>
        <w:t>元</w:t>
      </w:r>
      <w:r>
        <w:t>/</w:t>
      </w:r>
      <w:r>
        <w:rPr>
          <w:rFonts w:hint="eastAsia"/>
        </w:rPr>
        <w:t>条（院外），其中自引收费标准同中文数据库记录。</w:t>
      </w:r>
    </w:p>
    <w:p>
      <w:pPr>
        <w:spacing w:before="60" w:after="60"/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hint="eastAsia"/>
          <w:b/>
        </w:rPr>
        <w:t>备注</w:t>
      </w:r>
      <w:r>
        <w:rPr>
          <w:b/>
        </w:rPr>
        <w:t>1</w:t>
      </w:r>
      <w:r>
        <w:rPr>
          <w:rFonts w:hint="eastAsia"/>
          <w:b/>
        </w:rPr>
        <w:t>：</w:t>
      </w:r>
      <w:r>
        <w:rPr>
          <w:rFonts w:hint="eastAsia"/>
        </w:rPr>
        <w:t>每份委托给出报告正本</w:t>
      </w:r>
      <w:r>
        <w:t>1</w:t>
      </w:r>
      <w:r>
        <w:rPr>
          <w:rFonts w:hint="eastAsia"/>
        </w:rPr>
        <w:t>份；若需增加副本，按照</w:t>
      </w:r>
      <w:r>
        <w:t>1</w:t>
      </w:r>
      <w:r>
        <w:rPr>
          <w:rFonts w:hint="eastAsia"/>
        </w:rPr>
        <w:t>元</w:t>
      </w:r>
      <w:r>
        <w:t>/</w:t>
      </w:r>
      <w:r>
        <w:rPr>
          <w:rFonts w:hint="eastAsia"/>
        </w:rPr>
        <w:t>页收取费用。</w:t>
      </w:r>
    </w:p>
    <w:p>
      <w:pPr>
        <w:ind w:firstLine="400" w:firstLineChars="200"/>
        <w:rPr>
          <w:rFonts w:ascii="宋体" w:hAnsi="宋体" w:eastAsia="宋体" w:cs="宋体"/>
          <w:color w:val="000000"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长城大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AD32EA"/>
    <w:multiLevelType w:val="singleLevel"/>
    <w:tmpl w:val="57AD32E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7AD3315"/>
    <w:multiLevelType w:val="singleLevel"/>
    <w:tmpl w:val="57AD3315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7AD3351"/>
    <w:multiLevelType w:val="singleLevel"/>
    <w:tmpl w:val="57AD335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5NTFhNmJmZjczNmQ1MGZmZDRkNGYwMDQ1NGZhODIifQ=="/>
  </w:docVars>
  <w:rsids>
    <w:rsidRoot w:val="001C4596"/>
    <w:rsid w:val="00023AF2"/>
    <w:rsid w:val="001C4596"/>
    <w:rsid w:val="004C1AFD"/>
    <w:rsid w:val="009F2EB5"/>
    <w:rsid w:val="00AD35B3"/>
    <w:rsid w:val="00B259AD"/>
    <w:rsid w:val="00D17AE1"/>
    <w:rsid w:val="00FE2F7A"/>
    <w:rsid w:val="373D1896"/>
    <w:rsid w:val="5DC01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link w:val="11"/>
    <w:uiPriority w:val="0"/>
    <w:pPr>
      <w:spacing w:after="60" w:line="360" w:lineRule="auto"/>
    </w:pPr>
    <w:rPr>
      <w:rFonts w:ascii="Times New Roman" w:hAnsi="Times New Roman" w:eastAsia="宋体" w:cs="Times New Roman"/>
      <w:b/>
      <w:bCs/>
      <w:sz w:val="18"/>
      <w:szCs w:val="20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uiPriority w:val="0"/>
    <w:rPr>
      <w:color w:val="800080"/>
      <w:u w:val="single"/>
    </w:rPr>
  </w:style>
  <w:style w:type="character" w:styleId="8">
    <w:name w:val="Hyperlink"/>
    <w:basedOn w:val="6"/>
    <w:uiPriority w:val="0"/>
    <w:rPr>
      <w:color w:val="0000FF"/>
      <w:u w:val="single"/>
    </w:rPr>
  </w:style>
  <w:style w:type="character" w:customStyle="1" w:styleId="9">
    <w:name w:val="页眉 Char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正文文本 3 Char"/>
    <w:basedOn w:val="6"/>
    <w:link w:val="2"/>
    <w:uiPriority w:val="0"/>
    <w:rPr>
      <w:b/>
      <w:bCs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290</Words>
  <Characters>1654</Characters>
  <Lines>13</Lines>
  <Paragraphs>3</Paragraphs>
  <TotalTime>6</TotalTime>
  <ScaleCrop>false</ScaleCrop>
  <LinksUpToDate>false</LinksUpToDate>
  <CharactersWithSpaces>1941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2018-01-25T05:57:00Z</dcterms:created>
  <dc:creator>Administrator</dc:creator>
  <cp:lastModifiedBy>GOD BLESS US.</cp:lastModifiedBy>
  <dcterms:modified xsi:type="dcterms:W3CDTF">2023-07-26T03:05:09Z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322A2B34AFA94C539760D7EAB58ABA89_12</vt:lpwstr>
  </property>
</Properties>
</file>